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0C2" w:rsidRPr="000575A7" w:rsidRDefault="005836EB" w:rsidP="000575A7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75A7">
        <w:rPr>
          <w:rFonts w:ascii="Times New Roman" w:hAnsi="Times New Roman" w:cs="Times New Roman"/>
          <w:b/>
          <w:sz w:val="28"/>
          <w:szCs w:val="28"/>
        </w:rPr>
        <w:t>Информационно-статистический материал</w:t>
      </w:r>
    </w:p>
    <w:p w:rsidR="007C205B" w:rsidRDefault="007C20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обращениям, рассмотренным в Главном управлении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Росгвардии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2193C" w:rsidRDefault="007C20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Московской области </w:t>
      </w:r>
      <w:r w:rsidR="005836EB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A86567">
        <w:rPr>
          <w:rFonts w:ascii="Times New Roman" w:hAnsi="Times New Roman" w:cs="Times New Roman"/>
          <w:b/>
          <w:sz w:val="28"/>
          <w:szCs w:val="28"/>
        </w:rPr>
        <w:t>3</w:t>
      </w:r>
      <w:r w:rsidR="005836EB">
        <w:rPr>
          <w:rFonts w:ascii="Times New Roman" w:hAnsi="Times New Roman" w:cs="Times New Roman"/>
          <w:b/>
          <w:sz w:val="28"/>
          <w:szCs w:val="28"/>
        </w:rPr>
        <w:t xml:space="preserve"> квартал 202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5836EB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12193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960C2" w:rsidRDefault="00E960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8"/>
        <w:tblW w:w="9571" w:type="dxa"/>
        <w:tblLayout w:type="fixed"/>
        <w:tblLook w:val="04A0" w:firstRow="1" w:lastRow="0" w:firstColumn="1" w:lastColumn="0" w:noHBand="0" w:noVBand="1"/>
      </w:tblPr>
      <w:tblGrid>
        <w:gridCol w:w="817"/>
        <w:gridCol w:w="7370"/>
        <w:gridCol w:w="1384"/>
      </w:tblGrid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Общее количество обращений, поступивших напрямую</w:t>
            </w:r>
          </w:p>
        </w:tc>
        <w:tc>
          <w:tcPr>
            <w:tcW w:w="1384" w:type="dxa"/>
          </w:tcPr>
          <w:p w:rsidR="00E960C2" w:rsidRDefault="003477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1.1.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 видам обращений:</w:t>
            </w: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заявлений</w:t>
            </w:r>
          </w:p>
        </w:tc>
        <w:tc>
          <w:tcPr>
            <w:tcW w:w="1384" w:type="dxa"/>
          </w:tcPr>
          <w:p w:rsidR="00E960C2" w:rsidRDefault="00A70B6C" w:rsidP="007745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жалоб</w:t>
            </w:r>
          </w:p>
        </w:tc>
        <w:tc>
          <w:tcPr>
            <w:tcW w:w="1384" w:type="dxa"/>
          </w:tcPr>
          <w:p w:rsidR="00E960C2" w:rsidRDefault="001B64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предложений</w:t>
            </w:r>
          </w:p>
        </w:tc>
        <w:tc>
          <w:tcPr>
            <w:tcW w:w="1384" w:type="dxa"/>
          </w:tcPr>
          <w:p w:rsidR="00E960C2" w:rsidRDefault="00633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запросов информации</w:t>
            </w:r>
          </w:p>
        </w:tc>
        <w:tc>
          <w:tcPr>
            <w:tcW w:w="1384" w:type="dxa"/>
          </w:tcPr>
          <w:p w:rsidR="00E960C2" w:rsidRDefault="00A70B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сообщений, не являющихся обращениями</w:t>
            </w:r>
          </w:p>
        </w:tc>
        <w:tc>
          <w:tcPr>
            <w:tcW w:w="1384" w:type="dxa"/>
          </w:tcPr>
          <w:p w:rsidR="00E960C2" w:rsidRDefault="001B64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1.2.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вопроса:</w:t>
            </w: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7C20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05B">
              <w:rPr>
                <w:rFonts w:ascii="Times New Roman" w:hAnsi="Times New Roman" w:cs="Times New Roman"/>
                <w:sz w:val="28"/>
                <w:szCs w:val="28"/>
              </w:rPr>
              <w:t>Жилищное обеспечение сотрудников</w:t>
            </w:r>
          </w:p>
        </w:tc>
        <w:tc>
          <w:tcPr>
            <w:tcW w:w="1384" w:type="dxa"/>
          </w:tcPr>
          <w:p w:rsidR="00E960C2" w:rsidRDefault="00A70B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7C20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05B">
              <w:rPr>
                <w:rFonts w:ascii="Times New Roman" w:hAnsi="Times New Roman" w:cs="Times New Roman"/>
                <w:sz w:val="28"/>
                <w:szCs w:val="28"/>
              </w:rPr>
              <w:t>Частная детективная и охранная деятельность</w:t>
            </w:r>
          </w:p>
        </w:tc>
        <w:tc>
          <w:tcPr>
            <w:tcW w:w="1384" w:type="dxa"/>
          </w:tcPr>
          <w:p w:rsidR="00E960C2" w:rsidRDefault="00A70B6C" w:rsidP="00633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7C20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05B">
              <w:rPr>
                <w:rFonts w:ascii="Times New Roman" w:hAnsi="Times New Roman" w:cs="Times New Roman"/>
                <w:sz w:val="28"/>
                <w:szCs w:val="28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384" w:type="dxa"/>
          </w:tcPr>
          <w:p w:rsidR="00E960C2" w:rsidRDefault="005F2D69" w:rsidP="00A70B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70B6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0575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75A7">
              <w:rPr>
                <w:rFonts w:ascii="Times New Roman" w:hAnsi="Times New Roman" w:cs="Times New Roman"/>
                <w:sz w:val="28"/>
                <w:szCs w:val="28"/>
              </w:rPr>
              <w:t>Обеспечение вещевым имуществом сотрудников</w:t>
            </w:r>
          </w:p>
        </w:tc>
        <w:tc>
          <w:tcPr>
            <w:tcW w:w="1384" w:type="dxa"/>
          </w:tcPr>
          <w:p w:rsidR="00E960C2" w:rsidRDefault="005839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86C61">
        <w:tc>
          <w:tcPr>
            <w:tcW w:w="817" w:type="dxa"/>
          </w:tcPr>
          <w:p w:rsidR="00886C61" w:rsidRDefault="00886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886C61" w:rsidRPr="000575A7" w:rsidRDefault="00886C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Поступление на военную службу по контракту, заключение контракта</w:t>
            </w:r>
          </w:p>
        </w:tc>
        <w:tc>
          <w:tcPr>
            <w:tcW w:w="1384" w:type="dxa"/>
          </w:tcPr>
          <w:p w:rsidR="00886C61" w:rsidRDefault="00A70B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886C61">
        <w:tc>
          <w:tcPr>
            <w:tcW w:w="817" w:type="dxa"/>
          </w:tcPr>
          <w:p w:rsidR="00886C61" w:rsidRDefault="00886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886C61" w:rsidRPr="000575A7" w:rsidRDefault="004A33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332F">
              <w:rPr>
                <w:rFonts w:ascii="Times New Roman" w:hAnsi="Times New Roman" w:cs="Times New Roman"/>
                <w:sz w:val="28"/>
                <w:szCs w:val="28"/>
              </w:rPr>
              <w:t xml:space="preserve">Иные вопросы, касающиеся деятельности </w:t>
            </w:r>
            <w:proofErr w:type="spellStart"/>
            <w:r w:rsidRPr="004A332F">
              <w:rPr>
                <w:rFonts w:ascii="Times New Roman" w:hAnsi="Times New Roman" w:cs="Times New Roman"/>
                <w:sz w:val="28"/>
                <w:szCs w:val="28"/>
              </w:rPr>
              <w:t>Росгвардии</w:t>
            </w:r>
            <w:proofErr w:type="spellEnd"/>
          </w:p>
        </w:tc>
        <w:tc>
          <w:tcPr>
            <w:tcW w:w="1384" w:type="dxa"/>
          </w:tcPr>
          <w:p w:rsidR="00886C61" w:rsidRDefault="00A70B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4A332F">
        <w:tc>
          <w:tcPr>
            <w:tcW w:w="817" w:type="dxa"/>
          </w:tcPr>
          <w:p w:rsidR="004A332F" w:rsidRDefault="004A33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4A332F" w:rsidRPr="004A332F" w:rsidRDefault="004A33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332F">
              <w:rPr>
                <w:rFonts w:ascii="Times New Roman" w:hAnsi="Times New Roman" w:cs="Times New Roman"/>
                <w:sz w:val="28"/>
                <w:szCs w:val="28"/>
              </w:rPr>
              <w:t>Вопросы заемщиков и кредиторов</w:t>
            </w:r>
          </w:p>
        </w:tc>
        <w:tc>
          <w:tcPr>
            <w:tcW w:w="1384" w:type="dxa"/>
          </w:tcPr>
          <w:p w:rsidR="004A332F" w:rsidRDefault="004A33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33E3C">
        <w:tc>
          <w:tcPr>
            <w:tcW w:w="817" w:type="dxa"/>
          </w:tcPr>
          <w:p w:rsidR="00633E3C" w:rsidRDefault="00633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633E3C" w:rsidRPr="004A332F" w:rsidRDefault="00633E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3E3C">
              <w:rPr>
                <w:rFonts w:ascii="Times New Roman" w:hAnsi="Times New Roman" w:cs="Times New Roman"/>
                <w:sz w:val="28"/>
                <w:szCs w:val="28"/>
              </w:rPr>
              <w:t>Почтовое отправление или электронное сообщение, не имеющее смысла или содержащее рассуждения общего характера – не являющееся обращением</w:t>
            </w:r>
          </w:p>
        </w:tc>
        <w:tc>
          <w:tcPr>
            <w:tcW w:w="1384" w:type="dxa"/>
          </w:tcPr>
          <w:p w:rsidR="00633E3C" w:rsidRDefault="00633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1.3.</w:t>
            </w:r>
          </w:p>
        </w:tc>
        <w:tc>
          <w:tcPr>
            <w:tcW w:w="8754" w:type="dxa"/>
            <w:gridSpan w:val="2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Вопросы, вызвавшие наибольший интерес у заявителей (основные проблемы)</w:t>
            </w:r>
          </w:p>
          <w:p w:rsidR="00E960C2" w:rsidRDefault="00633E3C" w:rsidP="00633E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3E3C">
              <w:rPr>
                <w:rFonts w:ascii="Times New Roman" w:hAnsi="Times New Roman" w:cs="Times New Roman"/>
                <w:sz w:val="28"/>
                <w:szCs w:val="28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33E3C" w:rsidRDefault="00633E3C" w:rsidP="00633E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3E3C">
              <w:rPr>
                <w:rFonts w:ascii="Times New Roman" w:hAnsi="Times New Roman" w:cs="Times New Roman"/>
                <w:sz w:val="28"/>
                <w:szCs w:val="28"/>
              </w:rPr>
              <w:t>Частная детективная и охранная деятельность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1.4.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Результаты рассмотрения:</w:t>
            </w: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«разъяснено»</w:t>
            </w:r>
          </w:p>
        </w:tc>
        <w:tc>
          <w:tcPr>
            <w:tcW w:w="1384" w:type="dxa"/>
          </w:tcPr>
          <w:p w:rsidR="00E960C2" w:rsidRDefault="00A70B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«не поддержано»</w:t>
            </w:r>
          </w:p>
        </w:tc>
        <w:tc>
          <w:tcPr>
            <w:tcW w:w="1384" w:type="dxa"/>
          </w:tcPr>
          <w:p w:rsidR="00E960C2" w:rsidRDefault="005839A2" w:rsidP="00A70B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70B6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«поддержано»</w:t>
            </w:r>
          </w:p>
        </w:tc>
        <w:tc>
          <w:tcPr>
            <w:tcW w:w="1384" w:type="dxa"/>
          </w:tcPr>
          <w:p w:rsidR="00E960C2" w:rsidRDefault="005839A2" w:rsidP="00A70B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70B6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E960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Общее количество обращений, поступивших из центрального аппарата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Росгвардии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, для рассмотрения и ответа заявителю</w:t>
            </w:r>
          </w:p>
        </w:tc>
        <w:tc>
          <w:tcPr>
            <w:tcW w:w="1384" w:type="dxa"/>
          </w:tcPr>
          <w:p w:rsidR="00E960C2" w:rsidRDefault="003477B1" w:rsidP="001B64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218</w:t>
            </w: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2.1.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 видам обращений:</w:t>
            </w: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заявлений</w:t>
            </w:r>
          </w:p>
        </w:tc>
        <w:tc>
          <w:tcPr>
            <w:tcW w:w="1384" w:type="dxa"/>
          </w:tcPr>
          <w:p w:rsidR="00E960C2" w:rsidRDefault="001B6492" w:rsidP="00A70B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70B6C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жалоб</w:t>
            </w:r>
          </w:p>
        </w:tc>
        <w:tc>
          <w:tcPr>
            <w:tcW w:w="1384" w:type="dxa"/>
          </w:tcPr>
          <w:p w:rsidR="00E960C2" w:rsidRDefault="00A70B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предложений</w:t>
            </w:r>
          </w:p>
        </w:tc>
        <w:tc>
          <w:tcPr>
            <w:tcW w:w="1384" w:type="dxa"/>
          </w:tcPr>
          <w:p w:rsidR="00E960C2" w:rsidRDefault="001B64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запросов информации</w:t>
            </w:r>
          </w:p>
        </w:tc>
        <w:tc>
          <w:tcPr>
            <w:tcW w:w="1384" w:type="dxa"/>
          </w:tcPr>
          <w:p w:rsidR="00E960C2" w:rsidRDefault="00633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70B6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сообщений, не являющихся обращениями</w:t>
            </w:r>
          </w:p>
        </w:tc>
        <w:tc>
          <w:tcPr>
            <w:tcW w:w="1384" w:type="dxa"/>
          </w:tcPr>
          <w:p w:rsidR="00E960C2" w:rsidRDefault="00A70B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2.2.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вопроса:</w:t>
            </w: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7C20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05B">
              <w:rPr>
                <w:rFonts w:ascii="Times New Roman" w:hAnsi="Times New Roman" w:cs="Times New Roman"/>
                <w:sz w:val="28"/>
                <w:szCs w:val="28"/>
              </w:rPr>
              <w:t>Оборот гражданского, служебного и иного оружия</w:t>
            </w:r>
          </w:p>
        </w:tc>
        <w:tc>
          <w:tcPr>
            <w:tcW w:w="1384" w:type="dxa"/>
          </w:tcPr>
          <w:p w:rsidR="00E960C2" w:rsidRDefault="00A70B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7C20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05B">
              <w:rPr>
                <w:rFonts w:ascii="Times New Roman" w:hAnsi="Times New Roman" w:cs="Times New Roman"/>
                <w:sz w:val="28"/>
                <w:szCs w:val="28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384" w:type="dxa"/>
          </w:tcPr>
          <w:p w:rsidR="00E960C2" w:rsidRDefault="00A70B6C" w:rsidP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7C20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05B">
              <w:rPr>
                <w:rFonts w:ascii="Times New Roman" w:hAnsi="Times New Roman" w:cs="Times New Roman"/>
                <w:sz w:val="28"/>
                <w:szCs w:val="28"/>
              </w:rPr>
              <w:t>Частная детективная и охранная деятельность</w:t>
            </w:r>
          </w:p>
        </w:tc>
        <w:tc>
          <w:tcPr>
            <w:tcW w:w="1384" w:type="dxa"/>
          </w:tcPr>
          <w:p w:rsidR="00E960C2" w:rsidRDefault="00A70B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0575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75A7">
              <w:rPr>
                <w:rFonts w:ascii="Times New Roman" w:hAnsi="Times New Roman" w:cs="Times New Roman"/>
                <w:sz w:val="28"/>
                <w:szCs w:val="28"/>
              </w:rPr>
              <w:t>Материально-бытовое обеспечение военнослужащих по контракту</w:t>
            </w:r>
          </w:p>
        </w:tc>
        <w:tc>
          <w:tcPr>
            <w:tcW w:w="1384" w:type="dxa"/>
          </w:tcPr>
          <w:p w:rsidR="00E960C2" w:rsidRDefault="00A70B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0575A7">
        <w:tc>
          <w:tcPr>
            <w:tcW w:w="817" w:type="dxa"/>
          </w:tcPr>
          <w:p w:rsidR="000575A7" w:rsidRDefault="000575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0575A7" w:rsidRPr="000575A7" w:rsidRDefault="005300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0010">
              <w:rPr>
                <w:rFonts w:ascii="Times New Roman" w:hAnsi="Times New Roman" w:cs="Times New Roman"/>
                <w:sz w:val="28"/>
                <w:szCs w:val="28"/>
              </w:rPr>
              <w:t xml:space="preserve">Конфликты на бытовой почве, касающиеся военнослужащих, сотрудников, служащих </w:t>
            </w:r>
            <w:proofErr w:type="spellStart"/>
            <w:r w:rsidRPr="00530010">
              <w:rPr>
                <w:rFonts w:ascii="Times New Roman" w:hAnsi="Times New Roman" w:cs="Times New Roman"/>
                <w:sz w:val="28"/>
                <w:szCs w:val="28"/>
              </w:rPr>
              <w:t>Росгвардии</w:t>
            </w:r>
            <w:proofErr w:type="spellEnd"/>
          </w:p>
        </w:tc>
        <w:tc>
          <w:tcPr>
            <w:tcW w:w="1384" w:type="dxa"/>
          </w:tcPr>
          <w:p w:rsidR="000575A7" w:rsidRDefault="005839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0575A7">
        <w:tc>
          <w:tcPr>
            <w:tcW w:w="817" w:type="dxa"/>
          </w:tcPr>
          <w:p w:rsidR="000575A7" w:rsidRDefault="000575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0575A7" w:rsidRPr="000575A7" w:rsidRDefault="005300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0010">
              <w:rPr>
                <w:rFonts w:ascii="Times New Roman" w:hAnsi="Times New Roman" w:cs="Times New Roman"/>
                <w:sz w:val="28"/>
                <w:szCs w:val="28"/>
              </w:rPr>
              <w:t>Архивные справки о трудовом стаже и заработной плате</w:t>
            </w:r>
          </w:p>
        </w:tc>
        <w:tc>
          <w:tcPr>
            <w:tcW w:w="1384" w:type="dxa"/>
          </w:tcPr>
          <w:p w:rsidR="000575A7" w:rsidRDefault="005F2D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30010">
        <w:tc>
          <w:tcPr>
            <w:tcW w:w="817" w:type="dxa"/>
          </w:tcPr>
          <w:p w:rsidR="00530010" w:rsidRDefault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530010" w:rsidRPr="00530010" w:rsidRDefault="005300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0010">
              <w:rPr>
                <w:rFonts w:ascii="Times New Roman" w:hAnsi="Times New Roman" w:cs="Times New Roman"/>
                <w:sz w:val="28"/>
                <w:szCs w:val="28"/>
              </w:rPr>
              <w:t>Жилищное обеспечение сотрудников</w:t>
            </w:r>
          </w:p>
        </w:tc>
        <w:tc>
          <w:tcPr>
            <w:tcW w:w="1384" w:type="dxa"/>
          </w:tcPr>
          <w:p w:rsidR="00530010" w:rsidRDefault="005F2D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30010">
        <w:tc>
          <w:tcPr>
            <w:tcW w:w="817" w:type="dxa"/>
          </w:tcPr>
          <w:p w:rsidR="00530010" w:rsidRDefault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530010" w:rsidRPr="00530010" w:rsidRDefault="005300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0010">
              <w:rPr>
                <w:rFonts w:ascii="Times New Roman" w:hAnsi="Times New Roman" w:cs="Times New Roman"/>
                <w:sz w:val="28"/>
                <w:szCs w:val="28"/>
              </w:rPr>
              <w:t>Охрана объектов и имущества собственников по договорам</w:t>
            </w:r>
          </w:p>
        </w:tc>
        <w:tc>
          <w:tcPr>
            <w:tcW w:w="1384" w:type="dxa"/>
          </w:tcPr>
          <w:p w:rsidR="00530010" w:rsidRDefault="005F2D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30010">
        <w:tc>
          <w:tcPr>
            <w:tcW w:w="817" w:type="dxa"/>
          </w:tcPr>
          <w:p w:rsidR="00530010" w:rsidRDefault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530010" w:rsidRPr="00530010" w:rsidRDefault="005300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0010">
              <w:rPr>
                <w:rFonts w:ascii="Times New Roman" w:hAnsi="Times New Roman" w:cs="Times New Roman"/>
                <w:sz w:val="28"/>
                <w:szCs w:val="28"/>
              </w:rPr>
              <w:t>Жилищные вопросы военнослужащих, граждан, уволенных с военной службы, членов их семей и гражданского персонала</w:t>
            </w:r>
          </w:p>
        </w:tc>
        <w:tc>
          <w:tcPr>
            <w:tcW w:w="1384" w:type="dxa"/>
          </w:tcPr>
          <w:p w:rsidR="00530010" w:rsidRDefault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2.3.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Результаты рассмотрения:</w:t>
            </w: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«разъяснено»</w:t>
            </w:r>
          </w:p>
        </w:tc>
        <w:tc>
          <w:tcPr>
            <w:tcW w:w="1384" w:type="dxa"/>
          </w:tcPr>
          <w:p w:rsidR="00E960C2" w:rsidRDefault="00A70B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127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«не поддержано»</w:t>
            </w:r>
          </w:p>
        </w:tc>
        <w:tc>
          <w:tcPr>
            <w:tcW w:w="1384" w:type="dxa"/>
          </w:tcPr>
          <w:p w:rsidR="00E960C2" w:rsidRDefault="00A70B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«поддержано»</w:t>
            </w:r>
          </w:p>
        </w:tc>
        <w:tc>
          <w:tcPr>
            <w:tcW w:w="1384" w:type="dxa"/>
          </w:tcPr>
          <w:p w:rsidR="00E960C2" w:rsidRDefault="00A70B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E960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Общее количество обращений, поступивших из центрального аппарата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Росгвардии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, для представления справок (информации) по обращению/сведения</w:t>
            </w:r>
          </w:p>
        </w:tc>
        <w:tc>
          <w:tcPr>
            <w:tcW w:w="1384" w:type="dxa"/>
          </w:tcPr>
          <w:p w:rsidR="00E960C2" w:rsidRDefault="007745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77B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bookmarkStart w:id="0" w:name="_GoBack"/>
            <w:bookmarkEnd w:id="0"/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E960C2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Общее количество обращений, поступивших из Управления округа, для рассмотрения и ответа заявителю</w:t>
            </w:r>
          </w:p>
        </w:tc>
        <w:tc>
          <w:tcPr>
            <w:tcW w:w="1384" w:type="dxa"/>
          </w:tcPr>
          <w:p w:rsidR="00E960C2" w:rsidRDefault="003477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4.1.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 видам обращений:</w:t>
            </w: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заявлений</w:t>
            </w:r>
          </w:p>
        </w:tc>
        <w:tc>
          <w:tcPr>
            <w:tcW w:w="1384" w:type="dxa"/>
          </w:tcPr>
          <w:p w:rsidR="00E960C2" w:rsidRDefault="00A70B6C" w:rsidP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жалоб</w:t>
            </w:r>
          </w:p>
        </w:tc>
        <w:tc>
          <w:tcPr>
            <w:tcW w:w="1384" w:type="dxa"/>
          </w:tcPr>
          <w:p w:rsidR="00E960C2" w:rsidRDefault="00A70B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предложений</w:t>
            </w:r>
          </w:p>
        </w:tc>
        <w:tc>
          <w:tcPr>
            <w:tcW w:w="1384" w:type="dxa"/>
          </w:tcPr>
          <w:p w:rsidR="00E960C2" w:rsidRDefault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запросов информации</w:t>
            </w:r>
          </w:p>
        </w:tc>
        <w:tc>
          <w:tcPr>
            <w:tcW w:w="1384" w:type="dxa"/>
          </w:tcPr>
          <w:p w:rsidR="00E960C2" w:rsidRDefault="001B64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сообщений, не являющихся обращениями</w:t>
            </w:r>
          </w:p>
        </w:tc>
        <w:tc>
          <w:tcPr>
            <w:tcW w:w="1384" w:type="dxa"/>
          </w:tcPr>
          <w:p w:rsidR="00E960C2" w:rsidRDefault="003477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4.2.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вопроса:</w:t>
            </w: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306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C9B">
              <w:rPr>
                <w:rFonts w:ascii="Times New Roman" w:hAnsi="Times New Roman" w:cs="Times New Roman"/>
                <w:sz w:val="28"/>
                <w:szCs w:val="28"/>
              </w:rPr>
              <w:t>Частная детективная и охранная деятельность</w:t>
            </w:r>
          </w:p>
        </w:tc>
        <w:tc>
          <w:tcPr>
            <w:tcW w:w="1384" w:type="dxa"/>
          </w:tcPr>
          <w:p w:rsidR="00E960C2" w:rsidRDefault="003477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306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C9B">
              <w:rPr>
                <w:rFonts w:ascii="Times New Roman" w:hAnsi="Times New Roman" w:cs="Times New Roman"/>
                <w:sz w:val="28"/>
                <w:szCs w:val="28"/>
              </w:rPr>
              <w:t>Оборот гражданского, служебного и иного оружия</w:t>
            </w:r>
          </w:p>
        </w:tc>
        <w:tc>
          <w:tcPr>
            <w:tcW w:w="1384" w:type="dxa"/>
          </w:tcPr>
          <w:p w:rsidR="00E960C2" w:rsidRDefault="003477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306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C9B">
              <w:rPr>
                <w:rFonts w:ascii="Times New Roman" w:hAnsi="Times New Roman" w:cs="Times New Roman"/>
                <w:sz w:val="28"/>
                <w:szCs w:val="28"/>
              </w:rPr>
              <w:t>Факты противоправного поведения сотрудников</w:t>
            </w:r>
          </w:p>
        </w:tc>
        <w:tc>
          <w:tcPr>
            <w:tcW w:w="1384" w:type="dxa"/>
          </w:tcPr>
          <w:p w:rsidR="00E960C2" w:rsidRDefault="003477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306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C9B">
              <w:rPr>
                <w:rFonts w:ascii="Times New Roman" w:hAnsi="Times New Roman" w:cs="Times New Roman"/>
                <w:sz w:val="28"/>
                <w:szCs w:val="28"/>
              </w:rPr>
              <w:t>Охрана объектов и имущества собственников по договорам</w:t>
            </w:r>
          </w:p>
        </w:tc>
        <w:tc>
          <w:tcPr>
            <w:tcW w:w="1384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06C9B">
        <w:tc>
          <w:tcPr>
            <w:tcW w:w="817" w:type="dxa"/>
          </w:tcPr>
          <w:p w:rsidR="00306C9B" w:rsidRDefault="00306C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306C9B" w:rsidRPr="00306C9B" w:rsidRDefault="00306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C9B">
              <w:rPr>
                <w:rFonts w:ascii="Times New Roman" w:hAnsi="Times New Roman" w:cs="Times New Roman"/>
                <w:sz w:val="28"/>
                <w:szCs w:val="28"/>
              </w:rPr>
              <w:t>Архивные справки о трудовом стаже и заработной плате</w:t>
            </w:r>
          </w:p>
        </w:tc>
        <w:tc>
          <w:tcPr>
            <w:tcW w:w="1384" w:type="dxa"/>
          </w:tcPr>
          <w:p w:rsidR="00306C9B" w:rsidRDefault="003477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06C9B">
        <w:tc>
          <w:tcPr>
            <w:tcW w:w="817" w:type="dxa"/>
          </w:tcPr>
          <w:p w:rsidR="00306C9B" w:rsidRDefault="00306C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724A78" w:rsidRPr="00724A78" w:rsidRDefault="00724A78" w:rsidP="00724A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4A78">
              <w:rPr>
                <w:rFonts w:ascii="Times New Roman" w:hAnsi="Times New Roman" w:cs="Times New Roman"/>
                <w:sz w:val="28"/>
                <w:szCs w:val="28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  <w:p w:rsidR="00306C9B" w:rsidRPr="00306C9B" w:rsidRDefault="00724A78" w:rsidP="00724A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4A78">
              <w:rPr>
                <w:rFonts w:ascii="Times New Roman" w:hAnsi="Times New Roman" w:cs="Times New Roman"/>
                <w:sz w:val="28"/>
                <w:szCs w:val="28"/>
              </w:rPr>
              <w:t>Частная детективная и охранная деятельность.</w:t>
            </w:r>
          </w:p>
        </w:tc>
        <w:tc>
          <w:tcPr>
            <w:tcW w:w="1384" w:type="dxa"/>
          </w:tcPr>
          <w:p w:rsidR="00306C9B" w:rsidRDefault="003477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724A78">
        <w:tc>
          <w:tcPr>
            <w:tcW w:w="817" w:type="dxa"/>
          </w:tcPr>
          <w:p w:rsidR="00724A78" w:rsidRDefault="00724A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724A78" w:rsidRPr="00724A78" w:rsidRDefault="00724A78" w:rsidP="00724A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4A78">
              <w:rPr>
                <w:rFonts w:ascii="Times New Roman" w:hAnsi="Times New Roman" w:cs="Times New Roman"/>
                <w:sz w:val="28"/>
                <w:szCs w:val="28"/>
              </w:rPr>
              <w:t xml:space="preserve">Качество государственных услуг, предоставляемых подразделениями </w:t>
            </w:r>
            <w:proofErr w:type="spellStart"/>
            <w:r w:rsidRPr="00724A78">
              <w:rPr>
                <w:rFonts w:ascii="Times New Roman" w:hAnsi="Times New Roman" w:cs="Times New Roman"/>
                <w:sz w:val="28"/>
                <w:szCs w:val="28"/>
              </w:rPr>
              <w:t>Росгвардии</w:t>
            </w:r>
            <w:proofErr w:type="spellEnd"/>
          </w:p>
        </w:tc>
        <w:tc>
          <w:tcPr>
            <w:tcW w:w="1384" w:type="dxa"/>
          </w:tcPr>
          <w:p w:rsidR="00724A78" w:rsidRDefault="005839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724A78">
        <w:tc>
          <w:tcPr>
            <w:tcW w:w="817" w:type="dxa"/>
          </w:tcPr>
          <w:p w:rsidR="00724A78" w:rsidRDefault="00724A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724A78" w:rsidRPr="00724A78" w:rsidRDefault="00724A78" w:rsidP="00724A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4A78">
              <w:rPr>
                <w:rFonts w:ascii="Times New Roman" w:hAnsi="Times New Roman" w:cs="Times New Roman"/>
                <w:sz w:val="28"/>
                <w:szCs w:val="28"/>
              </w:rPr>
              <w:t>Действие (бездействие) при рассмотрении обращения</w:t>
            </w:r>
          </w:p>
        </w:tc>
        <w:tc>
          <w:tcPr>
            <w:tcW w:w="1384" w:type="dxa"/>
          </w:tcPr>
          <w:p w:rsidR="00724A78" w:rsidRDefault="005839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24A78">
        <w:tc>
          <w:tcPr>
            <w:tcW w:w="817" w:type="dxa"/>
          </w:tcPr>
          <w:p w:rsidR="00724A78" w:rsidRDefault="00724A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724A78" w:rsidRPr="00724A78" w:rsidRDefault="00724A78" w:rsidP="00724A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4A78">
              <w:rPr>
                <w:rFonts w:ascii="Times New Roman" w:hAnsi="Times New Roman" w:cs="Times New Roman"/>
                <w:sz w:val="28"/>
                <w:szCs w:val="28"/>
              </w:rPr>
              <w:t>Факты противоправного поведения сотрудников</w:t>
            </w:r>
          </w:p>
          <w:p w:rsidR="00724A78" w:rsidRPr="00724A78" w:rsidRDefault="00724A78" w:rsidP="00724A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4A78">
              <w:rPr>
                <w:rFonts w:ascii="Times New Roman" w:hAnsi="Times New Roman" w:cs="Times New Roman"/>
                <w:sz w:val="28"/>
                <w:szCs w:val="28"/>
              </w:rPr>
              <w:t>Исполнение должностных полномочий и служебных обязанностей военнослужащими</w:t>
            </w:r>
          </w:p>
        </w:tc>
        <w:tc>
          <w:tcPr>
            <w:tcW w:w="1384" w:type="dxa"/>
          </w:tcPr>
          <w:p w:rsidR="00724A78" w:rsidRDefault="005F2D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4.3.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Результаты рассмотрения:</w:t>
            </w: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«разъяснено»</w:t>
            </w:r>
          </w:p>
        </w:tc>
        <w:tc>
          <w:tcPr>
            <w:tcW w:w="1384" w:type="dxa"/>
          </w:tcPr>
          <w:p w:rsidR="00E960C2" w:rsidRDefault="005839A2" w:rsidP="003477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477B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«не поддержано»</w:t>
            </w:r>
          </w:p>
        </w:tc>
        <w:tc>
          <w:tcPr>
            <w:tcW w:w="1384" w:type="dxa"/>
          </w:tcPr>
          <w:p w:rsidR="00E960C2" w:rsidRDefault="003477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839A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«поддержано»</w:t>
            </w:r>
          </w:p>
        </w:tc>
        <w:tc>
          <w:tcPr>
            <w:tcW w:w="1384" w:type="dxa"/>
          </w:tcPr>
          <w:p w:rsidR="00E960C2" w:rsidRDefault="005839A2" w:rsidP="003477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477B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E960C2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Общее количество обращений, поступивших из Управления округа, для представления справок (информации) по обращению/сведения</w:t>
            </w: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960C2" w:rsidRDefault="00E960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60C2" w:rsidRPr="00B979AB" w:rsidRDefault="007E73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Врио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</w:t>
      </w:r>
      <w:r w:rsidR="005836EB" w:rsidRPr="00B979AB">
        <w:rPr>
          <w:rFonts w:ascii="Times New Roman" w:hAnsi="Times New Roman" w:cs="Times New Roman"/>
          <w:sz w:val="28"/>
          <w:szCs w:val="28"/>
        </w:rPr>
        <w:t>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5836EB" w:rsidRPr="00B979AB">
        <w:rPr>
          <w:rFonts w:ascii="Times New Roman" w:hAnsi="Times New Roman" w:cs="Times New Roman"/>
          <w:sz w:val="28"/>
          <w:szCs w:val="28"/>
        </w:rPr>
        <w:t xml:space="preserve"> </w:t>
      </w:r>
      <w:r w:rsidR="00B979AB" w:rsidRPr="00B979AB">
        <w:rPr>
          <w:rFonts w:ascii="Times New Roman" w:hAnsi="Times New Roman" w:cs="Times New Roman"/>
          <w:sz w:val="28"/>
          <w:szCs w:val="28"/>
        </w:rPr>
        <w:t>Отдела делопроизводства и режима</w:t>
      </w:r>
    </w:p>
    <w:p w:rsidR="00E960C2" w:rsidRDefault="007E73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</w:t>
      </w:r>
      <w:r w:rsidR="00B979AB">
        <w:rPr>
          <w:rFonts w:ascii="Times New Roman" w:hAnsi="Times New Roman" w:cs="Times New Roman"/>
          <w:sz w:val="28"/>
          <w:szCs w:val="28"/>
        </w:rPr>
        <w:t>полковник полиции</w:t>
      </w:r>
      <w:r w:rsidR="005836EB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А</w:t>
      </w:r>
      <w:r w:rsidR="00B979AB">
        <w:rPr>
          <w:rFonts w:ascii="Times New Roman" w:hAnsi="Times New Roman" w:cs="Times New Roman"/>
          <w:sz w:val="28"/>
          <w:szCs w:val="28"/>
        </w:rPr>
        <w:t xml:space="preserve">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Белашов</w:t>
      </w:r>
      <w:proofErr w:type="spellEnd"/>
    </w:p>
    <w:sectPr w:rsidR="00E960C2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0C2"/>
    <w:rsid w:val="000575A7"/>
    <w:rsid w:val="0012193C"/>
    <w:rsid w:val="001B6492"/>
    <w:rsid w:val="001F2F49"/>
    <w:rsid w:val="002B4198"/>
    <w:rsid w:val="00306C9B"/>
    <w:rsid w:val="003477B1"/>
    <w:rsid w:val="003A36DA"/>
    <w:rsid w:val="004A332F"/>
    <w:rsid w:val="00530010"/>
    <w:rsid w:val="005836EB"/>
    <w:rsid w:val="005839A2"/>
    <w:rsid w:val="005F2D69"/>
    <w:rsid w:val="00622E40"/>
    <w:rsid w:val="00633E3C"/>
    <w:rsid w:val="006C24D2"/>
    <w:rsid w:val="00724A78"/>
    <w:rsid w:val="007745C8"/>
    <w:rsid w:val="007C205B"/>
    <w:rsid w:val="007E7319"/>
    <w:rsid w:val="007F37B6"/>
    <w:rsid w:val="0088150D"/>
    <w:rsid w:val="00886C61"/>
    <w:rsid w:val="00995B67"/>
    <w:rsid w:val="00A70B6C"/>
    <w:rsid w:val="00A86567"/>
    <w:rsid w:val="00A87B09"/>
    <w:rsid w:val="00B979AB"/>
    <w:rsid w:val="00D42F79"/>
    <w:rsid w:val="00E960C2"/>
    <w:rsid w:val="00EC5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Noto Sans Devanagari"/>
    </w:rPr>
  </w:style>
  <w:style w:type="table" w:styleId="a8">
    <w:name w:val="Table Grid"/>
    <w:basedOn w:val="a1"/>
    <w:uiPriority w:val="59"/>
    <w:rsid w:val="00227C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Noto Sans Devanagari"/>
    </w:rPr>
  </w:style>
  <w:style w:type="table" w:styleId="a8">
    <w:name w:val="Table Grid"/>
    <w:basedOn w:val="a1"/>
    <w:uiPriority w:val="59"/>
    <w:rsid w:val="00227C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603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Холомьев Константин Николаевич</dc:creator>
  <cp:lastModifiedBy>Windows User</cp:lastModifiedBy>
  <cp:revision>7</cp:revision>
  <cp:lastPrinted>2022-09-29T09:02:00Z</cp:lastPrinted>
  <dcterms:created xsi:type="dcterms:W3CDTF">2022-09-05T09:39:00Z</dcterms:created>
  <dcterms:modified xsi:type="dcterms:W3CDTF">2022-09-29T09:14:00Z</dcterms:modified>
  <dc:language>ru-RU</dc:language>
</cp:coreProperties>
</file>